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351C" w:rsidRDefault="00C910C4" w:rsidP="00C910C4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89351C" w:rsidRDefault="0089351C">
      <w:pPr>
        <w:pStyle w:val="ConsPlusTitle"/>
        <w:jc w:val="center"/>
      </w:pPr>
    </w:p>
    <w:p w:rsidR="0089351C" w:rsidRDefault="0089351C">
      <w:pPr>
        <w:pStyle w:val="ConsPlusTitle"/>
        <w:jc w:val="center"/>
      </w:pPr>
    </w:p>
    <w:p w:rsidR="0089351C" w:rsidRPr="00F766B2" w:rsidRDefault="008935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>МЕТОДИКА</w:t>
      </w:r>
    </w:p>
    <w:p w:rsidR="0089351C" w:rsidRPr="00F766B2" w:rsidRDefault="008935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>расчета и распределения субсидий бюджетам городских</w:t>
      </w:r>
      <w:r w:rsidR="00C910C4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</w:p>
    <w:p w:rsidR="0089351C" w:rsidRPr="00F766B2" w:rsidRDefault="008935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>округов, муниципальных районов и городских поселений</w:t>
      </w:r>
    </w:p>
    <w:p w:rsidR="0089351C" w:rsidRPr="00F766B2" w:rsidRDefault="008935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 xml:space="preserve">Ивановской области на 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расходов</w:t>
      </w:r>
    </w:p>
    <w:p w:rsidR="0089351C" w:rsidRPr="00F766B2" w:rsidRDefault="008935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>по обеспечению функционирования многофункциональных центров</w:t>
      </w:r>
    </w:p>
    <w:p w:rsidR="0089351C" w:rsidRDefault="0089351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</w:p>
    <w:p w:rsidR="00F766B2" w:rsidRPr="00F766B2" w:rsidRDefault="00F766B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9351C" w:rsidRDefault="0089351C">
      <w:pPr>
        <w:pStyle w:val="ConsPlusNormal"/>
        <w:outlineLvl w:val="0"/>
      </w:pP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>1. Размер субсидий бюджетам городских</w:t>
      </w:r>
      <w:r w:rsidR="00C910C4">
        <w:rPr>
          <w:rFonts w:ascii="Times New Roman" w:hAnsi="Times New Roman" w:cs="Times New Roman"/>
          <w:sz w:val="28"/>
          <w:szCs w:val="28"/>
        </w:rPr>
        <w:t xml:space="preserve"> и муниципальных</w:t>
      </w:r>
      <w:r w:rsidRPr="00F766B2">
        <w:rPr>
          <w:rFonts w:ascii="Times New Roman" w:hAnsi="Times New Roman" w:cs="Times New Roman"/>
          <w:sz w:val="28"/>
          <w:szCs w:val="28"/>
        </w:rPr>
        <w:t xml:space="preserve"> округов, муниципальных районов и городских поселений Ивановской области на 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расходов по обеспечению функционирования многофункциональных центров предоставления государственных и муниципальных услуг (далее - МФЦ) определяется по формуле:</w:t>
      </w: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C" w:rsidRPr="00F766B2" w:rsidRDefault="0089351C" w:rsidP="00F76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24000" cy="466725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66B2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- размер субсидии бюджету i-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городского округа,</w:t>
      </w:r>
      <w:r w:rsidR="00C910C4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F766B2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поселения Ивановской области;</w:t>
      </w:r>
    </w:p>
    <w:p w:rsidR="0089351C" w:rsidRPr="00F766B2" w:rsidRDefault="0089351C" w:rsidP="00F76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4800" cy="25717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66B2">
        <w:rPr>
          <w:rFonts w:ascii="Times New Roman" w:hAnsi="Times New Roman" w:cs="Times New Roman"/>
          <w:sz w:val="28"/>
          <w:szCs w:val="28"/>
        </w:rPr>
        <w:t xml:space="preserve"> - общий объем расходов областного бюджета, направленный на 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расходов по обеспечению функционирования МФЦ;</w:t>
      </w:r>
    </w:p>
    <w:p w:rsidR="0089351C" w:rsidRPr="00F766B2" w:rsidRDefault="0089351C" w:rsidP="00F76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66B2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- объем бюджетных ассигнований, предусмотренный в бюджете i-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городского округа,</w:t>
      </w:r>
      <w:r w:rsidR="00C910C4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F766B2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поселения Ивановской области на обеспечение функционирования МФЦ на 1 сентября текущего финансового года;</w:t>
      </w:r>
    </w:p>
    <w:p w:rsidR="0089351C" w:rsidRPr="00F766B2" w:rsidRDefault="0089351C" w:rsidP="00F76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66B2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- коэффициент удаленности i-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городского округа, центра</w:t>
      </w:r>
      <w:r w:rsidR="00C910C4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F766B2">
        <w:rPr>
          <w:rFonts w:ascii="Times New Roman" w:hAnsi="Times New Roman" w:cs="Times New Roman"/>
          <w:sz w:val="28"/>
          <w:szCs w:val="28"/>
        </w:rPr>
        <w:t xml:space="preserve"> муниципального района, центра городского поселения Ивановской области от областного центра. Коэффициент учитывает затраты городского округа,</w:t>
      </w:r>
      <w:r w:rsidR="00C910C4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F766B2">
        <w:rPr>
          <w:rFonts w:ascii="Times New Roman" w:hAnsi="Times New Roman" w:cs="Times New Roman"/>
          <w:sz w:val="28"/>
          <w:szCs w:val="28"/>
        </w:rPr>
        <w:t xml:space="preserve"> муниципального района и городского поселения Ивановской области на доставку документов из МФЦ городского округа,</w:t>
      </w:r>
      <w:r w:rsidR="00C910C4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F766B2">
        <w:rPr>
          <w:rFonts w:ascii="Times New Roman" w:hAnsi="Times New Roman" w:cs="Times New Roman"/>
          <w:sz w:val="28"/>
          <w:szCs w:val="28"/>
        </w:rPr>
        <w:t xml:space="preserve"> муниципального района и городского поселения Ивановской области до исполнительных органов государственной власти (органов внебюджетных фондов), чьи услуги предоставляются на базе МФЦ, и доставку результатов предоставления услуги до МФЦ городского округа,</w:t>
      </w:r>
      <w:r w:rsidR="00C910C4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F766B2">
        <w:rPr>
          <w:rFonts w:ascii="Times New Roman" w:hAnsi="Times New Roman" w:cs="Times New Roman"/>
          <w:sz w:val="28"/>
          <w:szCs w:val="28"/>
        </w:rPr>
        <w:t xml:space="preserve"> муниципального района и городского поселения Ивановской области.</w:t>
      </w: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89351C" w:rsidRPr="00F766B2"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Удаленность городского округа,</w:t>
            </w:r>
            <w:r w:rsidR="00C910C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округа,</w:t>
            </w: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spellEnd"/>
            <w:r w:rsidRPr="00F766B2">
              <w:rPr>
                <w:rFonts w:ascii="Times New Roman" w:hAnsi="Times New Roman" w:cs="Times New Roman"/>
                <w:sz w:val="28"/>
                <w:szCs w:val="28"/>
              </w:rPr>
              <w:t xml:space="preserve"> района и городского поселения Ивановской области от областного центра (км)</w:t>
            </w:r>
          </w:p>
        </w:tc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Коэффициент удаленности (</w:t>
            </w:r>
            <w:proofErr w:type="spellStart"/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Ki</w:t>
            </w:r>
            <w:proofErr w:type="spellEnd"/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89351C" w:rsidRPr="00F766B2"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г.о</w:t>
            </w:r>
            <w:proofErr w:type="spellEnd"/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. Иваново</w:t>
            </w:r>
          </w:p>
        </w:tc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9351C" w:rsidRPr="00F766B2"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89351C" w:rsidRPr="00F766B2"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до 100</w:t>
            </w:r>
          </w:p>
        </w:tc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89351C" w:rsidRPr="00F766B2"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до 150</w:t>
            </w:r>
          </w:p>
        </w:tc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  <w:tr w:rsidR="0089351C" w:rsidRPr="00F766B2"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до 200</w:t>
            </w:r>
          </w:p>
        </w:tc>
        <w:tc>
          <w:tcPr>
            <w:tcW w:w="4535" w:type="dxa"/>
          </w:tcPr>
          <w:p w:rsidR="0089351C" w:rsidRPr="00F766B2" w:rsidRDefault="0089351C" w:rsidP="00F766B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6B2">
              <w:rPr>
                <w:rFonts w:ascii="Times New Roman" w:hAnsi="Times New Roman" w:cs="Times New Roman"/>
                <w:sz w:val="28"/>
                <w:szCs w:val="28"/>
              </w:rPr>
              <w:t>1,4</w:t>
            </w:r>
          </w:p>
        </w:tc>
      </w:tr>
    </w:tbl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>W - общее количество окон в МФЦ, в которых организовано предоставление государственных и муниципальных услуг, в том числе с использованием автоматизированной информационной системы "МФЦ" в Ивановской области, на 1 сентября текущего финансового года, которое определяется по формуле:</w:t>
      </w: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C" w:rsidRPr="00F766B2" w:rsidRDefault="0089351C" w:rsidP="00F76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8775" cy="257175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66B2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- количество окон МФЦ, открытых на территории i-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городского округа, </w:t>
      </w:r>
      <w:r w:rsidR="00C910C4">
        <w:rPr>
          <w:rFonts w:ascii="Times New Roman" w:hAnsi="Times New Roman" w:cs="Times New Roman"/>
          <w:sz w:val="28"/>
          <w:szCs w:val="28"/>
        </w:rPr>
        <w:t xml:space="preserve">муниципального округа, </w:t>
      </w:r>
      <w:r w:rsidRPr="00F766B2">
        <w:rPr>
          <w:rFonts w:ascii="Times New Roman" w:hAnsi="Times New Roman" w:cs="Times New Roman"/>
          <w:sz w:val="28"/>
          <w:szCs w:val="28"/>
        </w:rPr>
        <w:t>муниципального района, городского поселения Ивановской области;</w:t>
      </w:r>
    </w:p>
    <w:p w:rsidR="0089351C" w:rsidRPr="00F766B2" w:rsidRDefault="0089351C" w:rsidP="00F76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66B2">
        <w:rPr>
          <w:rFonts w:ascii="Times New Roman" w:hAnsi="Times New Roman" w:cs="Times New Roman"/>
          <w:sz w:val="28"/>
          <w:szCs w:val="28"/>
        </w:rPr>
        <w:t>Bi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- количество ок</w:t>
      </w:r>
      <w:bookmarkStart w:id="0" w:name="_GoBack"/>
      <w:bookmarkEnd w:id="0"/>
      <w:r w:rsidRPr="00F766B2">
        <w:rPr>
          <w:rFonts w:ascii="Times New Roman" w:hAnsi="Times New Roman" w:cs="Times New Roman"/>
          <w:sz w:val="28"/>
          <w:szCs w:val="28"/>
        </w:rPr>
        <w:t>он территориально обособленных структурных подразделений МФЦ, открытых на территории i-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городского округа,</w:t>
      </w:r>
      <w:r w:rsidR="00C910C4">
        <w:rPr>
          <w:rFonts w:ascii="Times New Roman" w:hAnsi="Times New Roman" w:cs="Times New Roman"/>
          <w:sz w:val="28"/>
          <w:szCs w:val="28"/>
        </w:rPr>
        <w:t xml:space="preserve"> муниципального округа,</w:t>
      </w:r>
      <w:r w:rsidRPr="00F766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66B2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r w:rsidRPr="00F766B2">
        <w:rPr>
          <w:rFonts w:ascii="Times New Roman" w:hAnsi="Times New Roman" w:cs="Times New Roman"/>
          <w:sz w:val="28"/>
          <w:szCs w:val="28"/>
        </w:rPr>
        <w:t xml:space="preserve"> района, городского поселения Ивановской области;</w:t>
      </w:r>
    </w:p>
    <w:p w:rsidR="0089351C" w:rsidRPr="00F766B2" w:rsidRDefault="0089351C" w:rsidP="00F76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sz w:val="28"/>
          <w:szCs w:val="28"/>
        </w:rPr>
        <w:t>e - коэффициент затрат:</w:t>
      </w:r>
    </w:p>
    <w:p w:rsidR="0089351C" w:rsidRPr="00F766B2" w:rsidRDefault="008935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351C" w:rsidRPr="00F766B2" w:rsidRDefault="0089351C" w:rsidP="00F766B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66B2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066800" cy="43434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51C" w:rsidRDefault="00C910C4">
      <w:pPr>
        <w:pStyle w:val="ConsPlusNormal"/>
      </w:pPr>
      <w:hyperlink r:id="rId8">
        <w:r w:rsidR="0089351C">
          <w:rPr>
            <w:i/>
            <w:color w:val="0000FF"/>
          </w:rPr>
          <w:br/>
        </w:r>
      </w:hyperlink>
      <w:r w:rsidR="0089351C">
        <w:br/>
      </w:r>
    </w:p>
    <w:p w:rsidR="007745DD" w:rsidRDefault="007745DD"/>
    <w:sectPr w:rsidR="007745DD" w:rsidSect="00AD0C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1C"/>
    <w:rsid w:val="007745DD"/>
    <w:rsid w:val="0089351C"/>
    <w:rsid w:val="00C910C4"/>
    <w:rsid w:val="00F7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14C79-0D40-4C79-9333-DBE77B1B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3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35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935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289E89F1F394D788231C763F709EEC9545210784BBEE8481F2F6C711269C6CA77756B3C120D1386A34E51B44860188C9F15A2E892A4A5F885BE159C8DA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441</Words>
  <Characters>2515</Characters>
  <Application>Microsoft Office Word</Application>
  <DocSecurity>0</DocSecurity>
  <Lines>20</Lines>
  <Paragraphs>5</Paragraphs>
  <ScaleCrop>false</ScaleCrop>
  <Company/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Болдин Сергей Михайлович</dc:creator>
  <cp:keywords/>
  <dc:description/>
  <cp:lastModifiedBy>Болдин Сергей Михайлович</cp:lastModifiedBy>
  <cp:revision>3</cp:revision>
  <dcterms:created xsi:type="dcterms:W3CDTF">2023-09-29T06:02:00Z</dcterms:created>
  <dcterms:modified xsi:type="dcterms:W3CDTF">2025-10-07T11:50:00Z</dcterms:modified>
</cp:coreProperties>
</file>